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EF3A82">
      <w:r>
        <w:t>Параграф 39, задание 9.Изготовить фонтан или  модель водомерного  стекла.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A82"/>
    <w:rsid w:val="000D500F"/>
    <w:rsid w:val="003D5354"/>
    <w:rsid w:val="00714BBE"/>
    <w:rsid w:val="00EF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СОШ№11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2014-01-30T09:47:00Z</dcterms:created>
  <dcterms:modified xsi:type="dcterms:W3CDTF">2014-01-30T09:49:00Z</dcterms:modified>
</cp:coreProperties>
</file>